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41" w:rsidRPr="0021488F" w:rsidRDefault="00996741" w:rsidP="00996741">
      <w:pPr>
        <w:pStyle w:val="Plain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21488F">
        <w:rPr>
          <w:noProof/>
          <w:lang w:val="en-US"/>
        </w:rPr>
        <w:drawing>
          <wp:inline distT="0" distB="0" distL="0" distR="0">
            <wp:extent cx="5274310" cy="104831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41" w:rsidRPr="0021488F" w:rsidRDefault="00996741" w:rsidP="00996741">
      <w:pPr>
        <w:pStyle w:val="PlainTex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96741" w:rsidRPr="0021488F" w:rsidRDefault="00996741" w:rsidP="00996741">
      <w:pPr>
        <w:pStyle w:val="PlainTex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 w:rsidRPr="0021488F">
        <w:rPr>
          <w:rFonts w:ascii="Arial" w:hAnsi="Arial" w:cs="Arial"/>
          <w:b/>
          <w:noProof/>
          <w:sz w:val="28"/>
          <w:szCs w:val="28"/>
          <w:lang w:eastAsia="en-AU"/>
        </w:rPr>
        <w:t>STAGE 2</w:t>
      </w:r>
    </w:p>
    <w:p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ASSESSMENT FOR </w:t>
      </w:r>
      <w:r w:rsidR="00050140">
        <w:rPr>
          <w:rFonts w:ascii="Arial" w:hAnsi="Arial" w:cs="Arial"/>
          <w:b/>
          <w:noProof/>
          <w:sz w:val="28"/>
          <w:szCs w:val="28"/>
          <w:lang w:eastAsia="en-AU"/>
        </w:rPr>
        <w:t>INTERNATIONALLY-QUALIFIED</w:t>
      </w:r>
      <w:bookmarkStart w:id="0" w:name="_GoBack"/>
      <w:bookmarkEnd w:id="0"/>
      <w:r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 OCCUPATIONAL THERAPISTS  </w:t>
      </w:r>
    </w:p>
    <w:p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</w:p>
    <w:p w:rsidR="00996741" w:rsidRPr="0021488F" w:rsidRDefault="00E45526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 xml:space="preserve">TEMPLATE FOR </w:t>
      </w:r>
      <w:r w:rsidR="00050140">
        <w:rPr>
          <w:rFonts w:ascii="Arial" w:hAnsi="Arial" w:cs="Arial"/>
          <w:b/>
          <w:noProof/>
          <w:sz w:val="28"/>
          <w:szCs w:val="28"/>
          <w:lang w:eastAsia="en-AU"/>
        </w:rPr>
        <w:t>MIDWAY PROGRESS REPORT AND FINAL REPORT</w:t>
      </w:r>
    </w:p>
    <w:p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</w:p>
    <w:p w:rsidR="00996741" w:rsidRDefault="00C531E4" w:rsidP="00996741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>Each heading</w:t>
      </w:r>
      <w:r w:rsidR="00996741"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 relates to the OTBA Australian </w:t>
      </w:r>
      <w:r w:rsidR="007F49C7">
        <w:rPr>
          <w:rFonts w:ascii="Arial" w:hAnsi="Arial" w:cs="Arial"/>
          <w:b/>
          <w:noProof/>
          <w:sz w:val="28"/>
          <w:szCs w:val="28"/>
          <w:lang w:eastAsia="en-AU"/>
        </w:rPr>
        <w:t>occupational therpay c</w:t>
      </w:r>
      <w:r w:rsidR="00996741"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ompetency </w:t>
      </w:r>
      <w:r w:rsidR="007F49C7">
        <w:rPr>
          <w:rFonts w:ascii="Arial" w:hAnsi="Arial" w:cs="Arial"/>
          <w:b/>
          <w:noProof/>
          <w:sz w:val="28"/>
          <w:szCs w:val="28"/>
          <w:lang w:eastAsia="en-AU"/>
        </w:rPr>
        <w:t>s</w:t>
      </w:r>
      <w:r w:rsidR="00996741"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tandards </w:t>
      </w:r>
      <w:r w:rsidR="007F49C7">
        <w:rPr>
          <w:rFonts w:ascii="Arial" w:hAnsi="Arial" w:cs="Arial"/>
          <w:b/>
          <w:noProof/>
          <w:sz w:val="28"/>
          <w:szCs w:val="28"/>
          <w:lang w:eastAsia="en-AU"/>
        </w:rPr>
        <w:t>2018</w:t>
      </w:r>
      <w:r w:rsidR="00996741"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. </w:t>
      </w:r>
    </w:p>
    <w:p w:rsidR="00050140" w:rsidRPr="00E91CD3" w:rsidRDefault="00050140" w:rsidP="00050140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 w:rsidRPr="00E91CD3">
        <w:rPr>
          <w:rFonts w:ascii="Arial" w:hAnsi="Arial" w:cs="Arial"/>
          <w:b/>
          <w:noProof/>
          <w:sz w:val="28"/>
          <w:szCs w:val="28"/>
          <w:lang w:eastAsia="en-AU"/>
        </w:rPr>
        <w:t xml:space="preserve">The higlighted section under each heading indicates what the committee is looking for </w:t>
      </w:r>
    </w:p>
    <w:p w:rsidR="00050140" w:rsidRPr="00E91CD3" w:rsidRDefault="00050140" w:rsidP="00050140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 w:rsidRPr="00E91CD3">
        <w:rPr>
          <w:rFonts w:ascii="Arial" w:hAnsi="Arial" w:cs="Arial"/>
          <w:b/>
          <w:noProof/>
          <w:sz w:val="28"/>
          <w:szCs w:val="28"/>
          <w:lang w:eastAsia="en-AU"/>
        </w:rPr>
        <w:t xml:space="preserve">when assessing your supervised practice plan </w:t>
      </w:r>
    </w:p>
    <w:p w:rsidR="00996741" w:rsidRPr="0021488F" w:rsidRDefault="00996741" w:rsidP="00996741">
      <w:pPr>
        <w:pStyle w:val="PlainText"/>
        <w:shd w:val="clear" w:color="auto" w:fill="C6D9F1" w:themeFill="text2" w:themeFillTint="33"/>
        <w:jc w:val="both"/>
        <w:rPr>
          <w:rFonts w:ascii="Arial" w:hAnsi="Arial" w:cs="Arial"/>
          <w:b/>
          <w:bCs/>
          <w:sz w:val="22"/>
          <w:szCs w:val="22"/>
        </w:rPr>
      </w:pPr>
    </w:p>
    <w:p w:rsidR="00996741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050140" w:rsidRDefault="00050140" w:rsidP="00050140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 xml:space="preserve">Please add more lines to correlate with your goals </w:t>
      </w:r>
    </w:p>
    <w:p w:rsidR="00050140" w:rsidRDefault="00050140" w:rsidP="00050140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 xml:space="preserve">Please use the progress and final reflection sections of the form </w:t>
      </w:r>
    </w:p>
    <w:p w:rsidR="00050140" w:rsidRDefault="00050140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050140" w:rsidRPr="0021488F" w:rsidRDefault="00050140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21488F">
        <w:rPr>
          <w:rFonts w:ascii="Arial" w:hAnsi="Arial" w:cs="Arial"/>
          <w:b/>
          <w:bCs/>
          <w:sz w:val="22"/>
          <w:szCs w:val="22"/>
        </w:rPr>
        <w:t xml:space="preserve">Name:  </w:t>
      </w:r>
      <w:r w:rsidR="00E45526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  <w:t>Email:</w:t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21488F">
        <w:rPr>
          <w:rFonts w:ascii="Arial" w:hAnsi="Arial" w:cs="Arial"/>
          <w:b/>
          <w:bCs/>
          <w:sz w:val="22"/>
          <w:szCs w:val="22"/>
        </w:rPr>
        <w:t xml:space="preserve">Workplace: </w:t>
      </w: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21488F">
        <w:rPr>
          <w:rFonts w:ascii="Arial" w:hAnsi="Arial" w:cs="Arial"/>
          <w:b/>
          <w:bCs/>
          <w:sz w:val="22"/>
          <w:szCs w:val="22"/>
        </w:rPr>
        <w:t>Supervisor:</w:t>
      </w:r>
      <w:r w:rsidR="00E45526">
        <w:rPr>
          <w:rFonts w:ascii="Arial" w:hAnsi="Arial" w:cs="Arial"/>
          <w:b/>
          <w:bCs/>
          <w:sz w:val="22"/>
          <w:szCs w:val="22"/>
        </w:rPr>
        <w:t xml:space="preserve"> </w:t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  <w:t xml:space="preserve">Email: </w:t>
      </w: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996741" w:rsidRPr="0021488F" w:rsidRDefault="00996741" w:rsidP="008049F6">
      <w:pPr>
        <w:pStyle w:val="PlainText"/>
        <w:numPr>
          <w:ilvl w:val="0"/>
          <w:numId w:val="12"/>
        </w:numPr>
        <w:ind w:left="426" w:hanging="426"/>
        <w:rPr>
          <w:rFonts w:ascii="Arial" w:hAnsi="Arial" w:cs="Arial"/>
          <w:bCs/>
          <w:i/>
        </w:rPr>
      </w:pPr>
      <w:r w:rsidRPr="0021488F">
        <w:rPr>
          <w:rFonts w:ascii="Arial" w:hAnsi="Arial"/>
          <w:b/>
        </w:rPr>
        <w:t>Professionalism</w:t>
      </w:r>
      <w:r w:rsidRPr="0021488F">
        <w:rPr>
          <w:rFonts w:ascii="Arial" w:hAnsi="Arial"/>
        </w:rPr>
        <w:t xml:space="preserve">: </w:t>
      </w:r>
      <w:r w:rsidRPr="0021488F">
        <w:rPr>
          <w:rFonts w:ascii="Arial" w:hAnsi="Arial"/>
          <w:i/>
        </w:rPr>
        <w:t xml:space="preserve">An OT practises in an ethical, safe, lawful and accountable manner, supporting client health and wellbeing through occupation and consideration of the person and environment. </w:t>
      </w:r>
    </w:p>
    <w:p w:rsidR="00996741" w:rsidRPr="0021488F" w:rsidRDefault="00996741" w:rsidP="00996741">
      <w:pPr>
        <w:pStyle w:val="PlainText"/>
        <w:rPr>
          <w:rFonts w:ascii="Arial" w:hAnsi="Arial"/>
          <w:b/>
          <w:sz w:val="18"/>
        </w:rPr>
      </w:pP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1.1 Complies with the OTBA standards, guidelines and code of conduct.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 xml:space="preserve">1.2 Adheres to legislation relevant to practice. 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1.3 Maintains professional boundaries in all client and professional relationships.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1.4 Recognises and manages conflicts of interest in all client and professional relationships.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1.5 Practises in a culturally responsive and culturally safe manner with respect to culturally diverse client groups.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 xml:space="preserve">1.6 Incorporates and responds to historical political cultural societal environmental and economic factors influencing health wellbeing and occupations of Aboriginal and Torres Strait Islanders. 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1.7 Collaborates and consults ethically and responsibly for effective client-centred and inter-professional practice.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1.8 Adheres to all work health and safety and quality requirements for practice.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1.9 Identifies and manages the influence of his/her values and culture on practice.</w:t>
      </w:r>
    </w:p>
    <w:p w:rsidR="00996741" w:rsidRPr="0021488F" w:rsidRDefault="00996741" w:rsidP="00996741">
      <w:pPr>
        <w:pStyle w:val="PlainText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>1.10 Practises within limits of his/her level of competence and expertise.</w:t>
      </w:r>
    </w:p>
    <w:p w:rsidR="00996741" w:rsidRPr="0021488F" w:rsidRDefault="00996741" w:rsidP="00996741">
      <w:pPr>
        <w:pStyle w:val="PlainText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lastRenderedPageBreak/>
        <w:t>1.11 Maintains professional competence and adapts to change in practice contexts.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 12 Identifies and uses relevant professional and operational support and supervision.</w:t>
      </w:r>
    </w:p>
    <w:p w:rsidR="00996741" w:rsidRPr="0021488F" w:rsidRDefault="00996741" w:rsidP="00996741">
      <w:pPr>
        <w:pStyle w:val="PlainText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>1.13 Manages resources, time and workload accountably and effectively.</w:t>
      </w:r>
    </w:p>
    <w:p w:rsidR="00996741" w:rsidRPr="0021488F" w:rsidRDefault="00996741" w:rsidP="00996741">
      <w:pPr>
        <w:pStyle w:val="PlainText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>1.14 Recognises and manages his/her own physical and mental health for safe, professional practice.</w:t>
      </w:r>
    </w:p>
    <w:p w:rsidR="00996741" w:rsidRPr="0021488F" w:rsidRDefault="00996741" w:rsidP="00996741">
      <w:pPr>
        <w:pStyle w:val="PlainText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>1.15 Addresses issues of occupational justice in practice.</w:t>
      </w:r>
    </w:p>
    <w:p w:rsidR="00996741" w:rsidRPr="0021488F" w:rsidRDefault="00996741" w:rsidP="00996741">
      <w:pPr>
        <w:pStyle w:val="PlainText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1.16 Contributes to the education and professional practice development of peers and students.</w:t>
      </w:r>
    </w:p>
    <w:p w:rsidR="00996741" w:rsidRPr="0021488F" w:rsidRDefault="00996741" w:rsidP="00996741">
      <w:pPr>
        <w:pStyle w:val="PlainText"/>
        <w:rPr>
          <w:rFonts w:ascii="Arial" w:hAnsi="Arial"/>
        </w:rPr>
      </w:pPr>
      <w:r w:rsidRPr="0021488F">
        <w:rPr>
          <w:rFonts w:ascii="Arial" w:hAnsi="Arial"/>
          <w:sz w:val="18"/>
        </w:rPr>
        <w:t>1.17 Recognises and manages any inherent power imbalance in relationships with clients.</w:t>
      </w:r>
    </w:p>
    <w:p w:rsidR="00996741" w:rsidRPr="0021488F" w:rsidRDefault="00996741" w:rsidP="00996741">
      <w:pPr>
        <w:pStyle w:val="PlainText"/>
        <w:rPr>
          <w:rFonts w:ascii="Arial" w:hAnsi="Arial"/>
          <w:b/>
        </w:rPr>
      </w:pPr>
    </w:p>
    <w:tbl>
      <w:tblPr>
        <w:tblW w:w="15304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5304"/>
      </w:tblGrid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Are there specific goals around identification and consideration of regulatory processes and practice guidelines? </w:t>
            </w:r>
          </w:p>
          <w:p w:rsidR="00996741" w:rsidRPr="0021488F" w:rsidRDefault="00996741" w:rsidP="008049F6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Code of Conduct, </w:t>
            </w:r>
          </w:p>
          <w:p w:rsidR="00996741" w:rsidRPr="0021488F" w:rsidRDefault="00996741" w:rsidP="008049F6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Scope of Practice document, </w:t>
            </w:r>
          </w:p>
          <w:p w:rsidR="00996741" w:rsidRPr="0021488F" w:rsidRDefault="00996741" w:rsidP="008049F6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relevant legislation</w:t>
            </w:r>
          </w:p>
          <w:p w:rsidR="00996741" w:rsidRPr="0021488F" w:rsidRDefault="00996741" w:rsidP="008049F6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adherence to organisational guidelines</w:t>
            </w:r>
          </w:p>
          <w:p w:rsidR="00996741" w:rsidRPr="0021488F" w:rsidDel="00A36C05" w:rsidRDefault="00996741" w:rsidP="00996741">
            <w:pPr>
              <w:rPr>
                <w:rFonts w:ascii="Arial" w:hAnsi="Arial" w:cs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  <w:r w:rsidRPr="0021488F">
              <w:rPr>
                <w:rFonts w:ascii="Arial" w:hAnsi="Arial" w:cs="Arial"/>
                <w:sz w:val="18"/>
              </w:rPr>
              <w:t xml:space="preserve">Is there a goal pertaining to managing professional relationships, potential conflict, and boundaries? Clients, colleagues, stakeholders etc. </w:t>
            </w:r>
          </w:p>
          <w:p w:rsidR="00996741" w:rsidRPr="0021488F" w:rsidDel="00A36C05" w:rsidRDefault="00996741" w:rsidP="00996741">
            <w:pPr>
              <w:rPr>
                <w:rFonts w:ascii="Arial" w:hAnsi="Arial" w:cs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  <w:r w:rsidRPr="0021488F">
              <w:rPr>
                <w:rFonts w:ascii="Arial" w:hAnsi="Arial" w:cs="Arial"/>
                <w:sz w:val="18"/>
              </w:rPr>
              <w:t xml:space="preserve">Is there a goal pertaining to collaborative and interprofessional practice? </w:t>
            </w:r>
          </w:p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  <w:r w:rsidRPr="0021488F">
              <w:rPr>
                <w:rFonts w:ascii="Arial" w:hAnsi="Arial" w:cs="Arial"/>
                <w:sz w:val="18"/>
              </w:rPr>
              <w:t xml:space="preserve">Is there a goal pertaining to client centred care? </w:t>
            </w: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Is the cultural context of the practitioner, workplace and community (</w:t>
            </w:r>
            <w:proofErr w:type="spellStart"/>
            <w:proofErr w:type="gramStart"/>
            <w:r w:rsidRPr="0021488F">
              <w:rPr>
                <w:rFonts w:ascii="Arial" w:hAnsi="Arial"/>
                <w:sz w:val="18"/>
              </w:rPr>
              <w:t>eg.</w:t>
            </w:r>
            <w:proofErr w:type="spellEnd"/>
            <w:proofErr w:type="gramEnd"/>
            <w:r w:rsidRPr="0021488F">
              <w:rPr>
                <w:rFonts w:ascii="Arial" w:hAnsi="Arial"/>
                <w:sz w:val="18"/>
              </w:rPr>
              <w:t xml:space="preserve"> the migrant nature of the Australian milieu) considered by the applicant? 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pStyle w:val="PlainText"/>
              <w:rPr>
                <w:rFonts w:ascii="Arial" w:hAnsi="Arial"/>
                <w:b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Is there a specific goal around cultural competency in regard to the historical political cultural societal environmental and economic factors influencing health wellbeing and occupations of Aboriginal and Torres Strait Islanders? 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996741" w:rsidRPr="0021488F" w:rsidRDefault="00996741" w:rsidP="00996741">
      <w:pPr>
        <w:pStyle w:val="PlainText"/>
        <w:rPr>
          <w:rFonts w:ascii="Arial" w:hAnsi="Arial" w:cs="Arial"/>
        </w:rPr>
      </w:pPr>
      <w:r w:rsidRPr="0021488F">
        <w:rPr>
          <w:rFonts w:ascii="Arial" w:hAnsi="Arial"/>
          <w:b/>
        </w:rPr>
        <w:t xml:space="preserve"> </w:t>
      </w:r>
      <w:r w:rsidRPr="0021488F">
        <w:rPr>
          <w:rFonts w:ascii="Arial" w:hAnsi="Arial" w:cs="Arial"/>
          <w:b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82"/>
        <w:gridCol w:w="1219"/>
        <w:gridCol w:w="1287"/>
        <w:gridCol w:w="4487"/>
        <w:gridCol w:w="1253"/>
        <w:gridCol w:w="1287"/>
      </w:tblGrid>
      <w:tr w:rsidR="00050140" w:rsidRPr="0090260F" w:rsidTr="0093441C">
        <w:trPr>
          <w:tblHeader/>
        </w:trPr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1096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 SELF-REFLECTION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activities have you undertaken towards goal achievement?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417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  <w:tc>
          <w:tcPr>
            <w:tcW w:w="1454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FINAL</w:t>
            </w:r>
            <w:r>
              <w:rPr>
                <w:rFonts w:ascii="Arial" w:hAnsi="Arial" w:cs="Arial"/>
                <w:b/>
                <w:bCs/>
              </w:rPr>
              <w:t xml:space="preserve"> SELF- REFLECTION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Any additional activities undertaken for goal achievement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417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comments (Required please)</w:t>
            </w:r>
          </w:p>
        </w:tc>
        <w:tc>
          <w:tcPr>
            <w:tcW w:w="1908" w:type="pct"/>
            <w:gridSpan w:val="3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2277" w:type="pct"/>
            <w:gridSpan w:val="3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996741" w:rsidRPr="0021488F" w:rsidRDefault="00996741" w:rsidP="00996741">
      <w:pPr>
        <w:pStyle w:val="PlainText"/>
        <w:rPr>
          <w:rFonts w:ascii="Arial" w:hAnsi="Arial" w:cs="Arial"/>
        </w:rPr>
      </w:pPr>
    </w:p>
    <w:p w:rsidR="00996741" w:rsidRPr="0021488F" w:rsidRDefault="00996741" w:rsidP="008049F6">
      <w:pPr>
        <w:pStyle w:val="PlainText"/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" w:hAnsi="Arial"/>
          <w:b/>
        </w:rPr>
      </w:pPr>
      <w:r w:rsidRPr="0021488F">
        <w:rPr>
          <w:rFonts w:ascii="Arial" w:hAnsi="Arial"/>
          <w:b/>
        </w:rPr>
        <w:t>Knowledge and learning:</w:t>
      </w:r>
      <w:r w:rsidRPr="0021488F">
        <w:rPr>
          <w:rFonts w:ascii="Arial" w:hAnsi="Arial" w:cs="Arial"/>
          <w:b/>
          <w:bCs/>
          <w:i/>
        </w:rPr>
        <w:t xml:space="preserve">  </w:t>
      </w:r>
      <w:r w:rsidRPr="0021488F">
        <w:rPr>
          <w:rFonts w:ascii="Arial" w:hAnsi="Arial" w:cs="Arial"/>
          <w:bCs/>
          <w:i/>
        </w:rPr>
        <w:t xml:space="preserve">An OT’s knowledge, skills and behaviours in practice are informed by relevant and contemporary theory, practice knowledge and evidence, and are maintained and developed by ongoing professional development and learning. 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b/>
        </w:rPr>
      </w:pP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2.1 Applies current and evidence-informed knowledge of occupational therapy and other appropriate and relevant theory in practice.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2.2 Applies theory and frameworks of occupation to professional practice and decision-making.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2.3 Identifies and applies best available evidence in professional practice and decision-making.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lastRenderedPageBreak/>
        <w:t>2.4 Understands and responds to Aboriginal and Torres Strait Islander health philosophies, leadership, research and practices.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2.5 Maintains current knowledge for cultural responsiveness to all groups in the practice setting.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2.6 Maintains and improves currency of knowledge, skills and new evidence for practice by adhering to the requirements for continuing professional development.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2.7 Implements a specific learning and development plan when moving to a new area of practice or returning to practising.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2.8 Reflects on practice to inform current and future reasoning and decision-making and the integration of theory and evidence into practice.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 xml:space="preserve">2.9 Maintains knowledge of relevant resources and technologies. 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 xml:space="preserve">2.10 Maintains a digital literacy for practice. </w:t>
      </w:r>
    </w:p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</w:rPr>
      </w:pPr>
    </w:p>
    <w:tbl>
      <w:tblPr>
        <w:tblW w:w="15393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2507"/>
        <w:gridCol w:w="3372"/>
        <w:gridCol w:w="1217"/>
        <w:gridCol w:w="1284"/>
        <w:gridCol w:w="4474"/>
        <w:gridCol w:w="1250"/>
        <w:gridCol w:w="1200"/>
        <w:gridCol w:w="89"/>
      </w:tblGrid>
      <w:tr w:rsidR="00996741" w:rsidRPr="0021488F" w:rsidTr="00050140">
        <w:trPr>
          <w:gridAfter w:val="1"/>
          <w:wAfter w:w="89" w:type="dxa"/>
        </w:trPr>
        <w:tc>
          <w:tcPr>
            <w:tcW w:w="15304" w:type="dxa"/>
            <w:gridSpan w:val="7"/>
            <w:shd w:val="clear" w:color="auto" w:fill="C6D9F1" w:themeFill="text2" w:themeFillTint="33"/>
          </w:tcPr>
          <w:p w:rsidR="00996741" w:rsidRPr="0021488F" w:rsidRDefault="00996741" w:rsidP="00996741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Does the applicant include relevant wider OT skills and values, particularly if they are in a narrow field of practice?</w:t>
            </w:r>
          </w:p>
          <w:p w:rsidR="00996741" w:rsidRPr="0021488F" w:rsidRDefault="00996741" w:rsidP="00996741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996741" w:rsidRPr="0021488F" w:rsidTr="00050140">
        <w:trPr>
          <w:gridAfter w:val="1"/>
          <w:wAfter w:w="89" w:type="dxa"/>
        </w:trPr>
        <w:tc>
          <w:tcPr>
            <w:tcW w:w="15304" w:type="dxa"/>
            <w:gridSpan w:val="7"/>
            <w:shd w:val="clear" w:color="auto" w:fill="C6D9F1" w:themeFill="text2" w:themeFillTint="33"/>
          </w:tcPr>
          <w:p w:rsidR="00996741" w:rsidRPr="0021488F" w:rsidRDefault="00996741" w:rsidP="00996741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Is there a goal around use of evidence informed practice in the area of supervised practice?</w:t>
            </w:r>
          </w:p>
          <w:p w:rsidR="00996741" w:rsidRPr="0021488F" w:rsidRDefault="00996741" w:rsidP="00996741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996741" w:rsidRPr="0021488F" w:rsidTr="00050140">
        <w:trPr>
          <w:gridAfter w:val="1"/>
          <w:wAfter w:w="89" w:type="dxa"/>
        </w:trPr>
        <w:tc>
          <w:tcPr>
            <w:tcW w:w="15304" w:type="dxa"/>
            <w:gridSpan w:val="7"/>
            <w:shd w:val="clear" w:color="auto" w:fill="C6D9F1" w:themeFill="text2" w:themeFillTint="33"/>
          </w:tcPr>
          <w:p w:rsidR="00996741" w:rsidRPr="0021488F" w:rsidRDefault="00996741" w:rsidP="00996741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Is there evidence of application of theory and frameworks of occupation in professional practice? </w:t>
            </w:r>
          </w:p>
          <w:p w:rsidR="00996741" w:rsidRPr="0021488F" w:rsidRDefault="00996741" w:rsidP="00996741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996741" w:rsidRPr="0021488F" w:rsidTr="00050140">
        <w:trPr>
          <w:gridAfter w:val="1"/>
          <w:wAfter w:w="89" w:type="dxa"/>
        </w:trPr>
        <w:tc>
          <w:tcPr>
            <w:tcW w:w="15304" w:type="dxa"/>
            <w:gridSpan w:val="7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  <w:r w:rsidRPr="0021488F">
              <w:rPr>
                <w:rFonts w:ascii="Arial" w:hAnsi="Arial" w:cs="Arial"/>
                <w:sz w:val="18"/>
              </w:rPr>
              <w:t>In general, has the applicant demonstrated awareness of relevant wider clinical skills required in Australian Health care settings?</w:t>
            </w:r>
          </w:p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blHeader/>
        </w:trPr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3372" w:type="dxa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 SELF-REFLECTION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activities have you undertaken towards goal achievement?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7" w:type="dxa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1284" w:type="dxa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  <w:tc>
          <w:tcPr>
            <w:tcW w:w="4474" w:type="dxa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FINAL</w:t>
            </w:r>
            <w:r>
              <w:rPr>
                <w:rFonts w:ascii="Arial" w:hAnsi="Arial" w:cs="Arial"/>
                <w:b/>
                <w:bCs/>
              </w:rPr>
              <w:t xml:space="preserve"> SELF- REFLECTION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Any additional activities undertaken for goal achievement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dxa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1284" w:type="dxa"/>
            <w:gridSpan w:val="2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474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07" w:type="dxa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comments (Required please)</w:t>
            </w:r>
          </w:p>
        </w:tc>
        <w:tc>
          <w:tcPr>
            <w:tcW w:w="5873" w:type="dxa"/>
            <w:gridSpan w:val="3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4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</w:rPr>
      </w:pPr>
    </w:p>
    <w:p w:rsidR="00996741" w:rsidRPr="0021488F" w:rsidRDefault="00996741" w:rsidP="008049F6">
      <w:pPr>
        <w:pStyle w:val="PlainTex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1488F">
        <w:rPr>
          <w:rFonts w:ascii="Arial" w:hAnsi="Arial"/>
          <w:b/>
        </w:rPr>
        <w:t>OT Process and Practice:</w:t>
      </w:r>
      <w:r w:rsidRPr="0021488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1488F">
        <w:rPr>
          <w:rFonts w:ascii="Arial" w:hAnsi="Arial"/>
          <w:i/>
        </w:rPr>
        <w:t xml:space="preserve">An OT’s practice acknowledges the relationship between health, wellbeing and human occupation, and their practice is client-centred for individuals, groups, communities and populations. </w:t>
      </w:r>
    </w:p>
    <w:p w:rsidR="00996741" w:rsidRPr="0021488F" w:rsidRDefault="00996741" w:rsidP="00996741">
      <w:pPr>
        <w:pStyle w:val="PlainText"/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3.1 Addresses occupational performance and participation of clients, identifying the enablers and barriers to engagement.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3.2 Performs appropriate information-gathering and assessment when identifying a client’s status and functioning strengths, occupational performance and goals.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3.3 Collaborates with client and relevant others to determine the priorities and occupational therapy goals.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3.4 Develops a plan with the client and relevant others to meet identified occupational therapy goals.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3.5 Selects and implements culturally responsive and safe practice strategies to suit the occupational therapy goals and environment of the client.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 xml:space="preserve">3.6 Seeks to understand and incorporate Aboriginal and Torres Strait Islander people’s experience of health, wellbeing and occupations encompassing cultural connections. 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3.7 Reflects on practice to inform and communicate professional reasoning and decision-making.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>3.8 Identifies and uses practice guidelines and protocols suitable to the practice setting or work environment.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3.9 Implements an effective and accountable process for delegation, referral and handover.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3.10 Reviews, evaluates and modifies plans, goals and interventions with the client and relevant others to enhance or achieve client outcome.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3.11 Evaluates client and service outcomes to inform future practice.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>3.12 Uses effective collaborative, multidisciplinary and interprofessional approaches for decision-making and planning.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sz w:val="18"/>
        </w:rPr>
      </w:pPr>
      <w:r w:rsidRPr="0021488F">
        <w:rPr>
          <w:rFonts w:ascii="Arial" w:hAnsi="Arial"/>
          <w:sz w:val="18"/>
        </w:rPr>
        <w:t>3.13 Uses appropriate assistive technology, devices and/or environmental modifications to achieve client occupational performance outcomes.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lastRenderedPageBreak/>
        <w:t>3.14 Contributes to quality improvement and service development.</w:t>
      </w:r>
    </w:p>
    <w:p w:rsidR="00996741" w:rsidRPr="0021488F" w:rsidRDefault="00996741" w:rsidP="00996741">
      <w:pPr>
        <w:pStyle w:val="PlainText"/>
        <w:jc w:val="both"/>
        <w:rPr>
          <w:rFonts w:ascii="Arial" w:hAnsi="Arial"/>
          <w:b/>
        </w:rPr>
      </w:pPr>
    </w:p>
    <w:tbl>
      <w:tblPr>
        <w:tblW w:w="15304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5304"/>
      </w:tblGrid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 xml:space="preserve">Are the listed goals relevant to the experience and position of the applicant? 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Is the occupational therapy process reflected in this section: i.e. preparation, assessment, treatment planning, treatment, evaluation? Refer OTPP if necessary. Note: This will need to be articulated even if the position is a non-traditional setting or only covers part of the OTPP.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Are OT measures and generic measures to be used outlined/ listed?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  <w:r w:rsidRPr="0021488F">
              <w:rPr>
                <w:rFonts w:ascii="Arial" w:hAnsi="Arial"/>
                <w:sz w:val="18"/>
              </w:rPr>
              <w:t>Is there evidence of direct supervision by the supervisor of both assessment and treatment processes?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  <w:r w:rsidRPr="0021488F">
              <w:rPr>
                <w:rFonts w:ascii="Arial" w:hAnsi="Arial" w:cs="Arial"/>
                <w:sz w:val="18"/>
              </w:rPr>
              <w:t>Are there at least five items under “OT process and Practice” If not, are you confident there is enough content in this area, and why/how?</w:t>
            </w:r>
          </w:p>
          <w:p w:rsidR="00996741" w:rsidRPr="0021488F" w:rsidRDefault="00996741" w:rsidP="00996741">
            <w:pPr>
              <w:rPr>
                <w:rFonts w:ascii="Arial" w:hAnsi="Arial"/>
                <w:sz w:val="18"/>
              </w:rPr>
            </w:pPr>
          </w:p>
        </w:tc>
      </w:tr>
    </w:tbl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1F01FE" w:rsidRDefault="001F01FE" w:rsidP="00996741">
      <w:pPr>
        <w:pStyle w:val="PlainTex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82"/>
        <w:gridCol w:w="1219"/>
        <w:gridCol w:w="1287"/>
        <w:gridCol w:w="4487"/>
        <w:gridCol w:w="1253"/>
        <w:gridCol w:w="1287"/>
      </w:tblGrid>
      <w:tr w:rsidR="00050140" w:rsidRPr="0090260F" w:rsidTr="0093441C">
        <w:trPr>
          <w:tblHeader/>
        </w:trPr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1096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 SELF-REFLECTION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activities have you undertaken towards goal achievement?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417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  <w:tc>
          <w:tcPr>
            <w:tcW w:w="1454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FINAL</w:t>
            </w:r>
            <w:r>
              <w:rPr>
                <w:rFonts w:ascii="Arial" w:hAnsi="Arial" w:cs="Arial"/>
                <w:b/>
                <w:bCs/>
              </w:rPr>
              <w:t xml:space="preserve"> SELF- REFLECTION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Any additional activities undertaken for goal achievement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417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93441C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comments (Required please)</w:t>
            </w:r>
          </w:p>
        </w:tc>
        <w:tc>
          <w:tcPr>
            <w:tcW w:w="1908" w:type="pct"/>
            <w:gridSpan w:val="3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2277" w:type="pct"/>
            <w:gridSpan w:val="3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1F01FE" w:rsidRDefault="001F01FE" w:rsidP="00996741">
      <w:pPr>
        <w:pStyle w:val="PlainText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rPr>
          <w:rFonts w:ascii="Arial" w:hAnsi="Arial" w:cs="Arial"/>
          <w:bCs/>
          <w:i/>
        </w:rPr>
      </w:pPr>
      <w:r w:rsidRPr="0021488F">
        <w:rPr>
          <w:rFonts w:ascii="Arial" w:hAnsi="Arial" w:cs="Arial"/>
          <w:b/>
        </w:rPr>
        <w:t xml:space="preserve">4. Communication: </w:t>
      </w:r>
      <w:r w:rsidRPr="0021488F">
        <w:rPr>
          <w:rFonts w:ascii="Arial" w:hAnsi="Arial" w:cs="Arial"/>
          <w:i/>
        </w:rPr>
        <w:t xml:space="preserve">OTs practise with open, responsive and appropriate communication to maximise the occupational performance and engagement of clients and relevant others. </w:t>
      </w:r>
    </w:p>
    <w:p w:rsidR="00996741" w:rsidRPr="0021488F" w:rsidRDefault="00996741" w:rsidP="00996741">
      <w:pPr>
        <w:pStyle w:val="PlainText"/>
        <w:rPr>
          <w:rFonts w:ascii="Arial" w:hAnsi="Arial" w:cs="Arial"/>
          <w:b/>
        </w:rPr>
      </w:pP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 xml:space="preserve">4.1 Communicates openly, respectfully and effectively. 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4.2 Adapts written, verbal and non-verbal communication appropriate to the client and practice context.</w:t>
      </w:r>
    </w:p>
    <w:p w:rsidR="00996741" w:rsidRPr="0021488F" w:rsidRDefault="00996741" w:rsidP="00996741">
      <w:pPr>
        <w:pStyle w:val="PlainText"/>
        <w:rPr>
          <w:rFonts w:ascii="Arial" w:hAnsi="Arial" w:cs="Arial"/>
          <w:i/>
          <w:sz w:val="18"/>
        </w:rPr>
      </w:pPr>
      <w:r w:rsidRPr="0021488F">
        <w:rPr>
          <w:rFonts w:ascii="Arial" w:hAnsi="Arial" w:cs="Arial"/>
          <w:sz w:val="18"/>
        </w:rPr>
        <w:t xml:space="preserve">4.3 Works ethically with Aboriginal and Torres Strait Islander communities and organisations to understand and incorporate relevant cultural protocols and communication strategies, with the aim       of working to support self-governance in communities. </w:t>
      </w:r>
    </w:p>
    <w:p w:rsidR="00996741" w:rsidRPr="0021488F" w:rsidRDefault="00996741" w:rsidP="00996741">
      <w:pPr>
        <w:pStyle w:val="PlainText"/>
        <w:rPr>
          <w:rFonts w:ascii="Arial" w:hAnsi="Arial" w:cs="Arial"/>
          <w:i/>
          <w:sz w:val="18"/>
        </w:rPr>
      </w:pPr>
      <w:r w:rsidRPr="0021488F">
        <w:rPr>
          <w:rFonts w:ascii="Arial" w:hAnsi="Arial" w:cs="Arial"/>
          <w:sz w:val="18"/>
        </w:rPr>
        <w:t>4.4 Uses culturally responsive, safe and relevant communication tools and strategies.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4.5 Complies with legal and procedural requirements for the responsible and accurate documentation, sharing and storage of professional information and records of practice.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4.6 Maintains contemporaneous, accurate and complete records of practice.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4.7 Obtains informed consent for practice and information sharing from the client or legal guardian.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4.8 Maintains collaborative professional relationships with clients, health professionals and relevant others.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4.9 Uses effective communication skills to initiate and end relationships with clients and relevant others.</w:t>
      </w:r>
    </w:p>
    <w:p w:rsidR="00996741" w:rsidRPr="0021488F" w:rsidRDefault="00996741" w:rsidP="00996741">
      <w:pPr>
        <w:pStyle w:val="PlainText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4.10 Seeks and responds to feedback, modifying communication and/or practice accordingly.</w:t>
      </w:r>
    </w:p>
    <w:p w:rsidR="00996741" w:rsidRPr="0021488F" w:rsidRDefault="00996741" w:rsidP="00996741">
      <w:pPr>
        <w:pStyle w:val="PlainText"/>
        <w:rPr>
          <w:rFonts w:ascii="Arial" w:hAnsi="Arial" w:cs="Arial"/>
          <w:i/>
          <w:sz w:val="18"/>
        </w:rPr>
      </w:pPr>
      <w:r w:rsidRPr="0021488F">
        <w:rPr>
          <w:rFonts w:ascii="Arial" w:hAnsi="Arial" w:cs="Arial"/>
          <w:sz w:val="18"/>
        </w:rPr>
        <w:t>4.11 Identifies and articulates the rationale for practice to clients and relevant others.</w:t>
      </w:r>
    </w:p>
    <w:p w:rsidR="00996741" w:rsidRPr="0021488F" w:rsidRDefault="00996741" w:rsidP="00996741">
      <w:pPr>
        <w:pStyle w:val="PlainText"/>
        <w:rPr>
          <w:rFonts w:ascii="Arial" w:hAnsi="Arial" w:cs="Arial"/>
          <w:b/>
          <w:bCs/>
        </w:rPr>
      </w:pP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lastRenderedPageBreak/>
        <w:t xml:space="preserve">Are specific workplace and/or specific OT documentation processes named?  </w:t>
      </w: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 xml:space="preserve">Has the person considered responding to feedback from </w:t>
      </w:r>
      <w:r w:rsidR="00735118">
        <w:rPr>
          <w:rFonts w:ascii="Arial" w:hAnsi="Arial" w:cs="Arial"/>
          <w:sz w:val="18"/>
        </w:rPr>
        <w:t>s</w:t>
      </w:r>
      <w:r w:rsidRPr="0021488F">
        <w:rPr>
          <w:rFonts w:ascii="Arial" w:hAnsi="Arial" w:cs="Arial"/>
          <w:sz w:val="18"/>
        </w:rPr>
        <w:t>upervisor?</w:t>
      </w: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 xml:space="preserve">Is there a goal around legally appropriate, accurate and complete documentation of work undertaken, and/or storage of professional information and records of practice? </w:t>
      </w: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Is there a goal around appropriate and responsive relationships in the workplace?</w:t>
      </w: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>Is there a goal around being able to effectively articulate clinical decision</w:t>
      </w:r>
      <w:r w:rsidR="00735118">
        <w:rPr>
          <w:rFonts w:ascii="Arial" w:hAnsi="Arial" w:cs="Arial"/>
          <w:sz w:val="18"/>
        </w:rPr>
        <w:t>-</w:t>
      </w:r>
      <w:r w:rsidRPr="0021488F">
        <w:rPr>
          <w:rFonts w:ascii="Arial" w:hAnsi="Arial" w:cs="Arial"/>
          <w:sz w:val="18"/>
        </w:rPr>
        <w:t xml:space="preserve">making to others? </w:t>
      </w: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  <w:r w:rsidRPr="0021488F">
        <w:rPr>
          <w:rFonts w:ascii="Arial" w:hAnsi="Arial" w:cs="Arial"/>
          <w:sz w:val="18"/>
        </w:rPr>
        <w:t xml:space="preserve">Is there a goal demonstrating time and workload management? </w:t>
      </w:r>
    </w:p>
    <w:p w:rsidR="00996741" w:rsidRPr="0021488F" w:rsidRDefault="00996741" w:rsidP="00996741">
      <w:pPr>
        <w:shd w:val="clear" w:color="auto" w:fill="C6D9F1" w:themeFill="text2" w:themeFillTint="33"/>
        <w:rPr>
          <w:rFonts w:ascii="Arial" w:hAnsi="Arial" w:cs="Arial"/>
          <w:sz w:val="18"/>
        </w:rPr>
      </w:pPr>
    </w:p>
    <w:p w:rsidR="00996741" w:rsidRPr="0021488F" w:rsidRDefault="00996741" w:rsidP="00996741">
      <w:pPr>
        <w:pStyle w:val="PlainText"/>
        <w:rPr>
          <w:rFonts w:ascii="Arial" w:hAnsi="Arial" w:cs="Arial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3369"/>
        <w:gridCol w:w="1217"/>
        <w:gridCol w:w="1285"/>
        <w:gridCol w:w="4475"/>
        <w:gridCol w:w="1250"/>
        <w:gridCol w:w="1284"/>
      </w:tblGrid>
      <w:tr w:rsidR="00050140" w:rsidRPr="0090260F" w:rsidTr="00050140">
        <w:trPr>
          <w:tblHeader/>
        </w:trPr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1095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 SELF-REFLECTION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activities have you undertaken towards goal achievement?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417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  <w:tc>
          <w:tcPr>
            <w:tcW w:w="1454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260F">
              <w:rPr>
                <w:rFonts w:ascii="Arial" w:hAnsi="Arial" w:cs="Arial"/>
                <w:b/>
                <w:bCs/>
              </w:rPr>
              <w:t>FINAL</w:t>
            </w:r>
            <w:r>
              <w:rPr>
                <w:rFonts w:ascii="Arial" w:hAnsi="Arial" w:cs="Arial"/>
                <w:b/>
                <w:bCs/>
              </w:rPr>
              <w:t xml:space="preserve"> SELF- REFLECTION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Any additional activities undertaken for goal achievement 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Completed</w:t>
            </w:r>
          </w:p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417" w:type="pct"/>
          </w:tcPr>
          <w:p w:rsidR="00050140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</w:p>
          <w:p w:rsidR="00050140" w:rsidRPr="0090260F" w:rsidRDefault="00050140" w:rsidP="0093441C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and Supervisee</w:t>
            </w: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  <w:tr w:rsidR="00050140" w:rsidRPr="0090260F" w:rsidTr="00050140">
        <w:tc>
          <w:tcPr>
            <w:tcW w:w="815" w:type="pct"/>
          </w:tcPr>
          <w:p w:rsidR="00050140" w:rsidRPr="0090260F" w:rsidRDefault="00050140" w:rsidP="0093441C">
            <w:pPr>
              <w:pStyle w:val="PlainText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comments (Required please)</w:t>
            </w:r>
          </w:p>
        </w:tc>
        <w:tc>
          <w:tcPr>
            <w:tcW w:w="1908" w:type="pct"/>
            <w:gridSpan w:val="3"/>
          </w:tcPr>
          <w:p w:rsidR="00050140" w:rsidRPr="0090260F" w:rsidRDefault="00050140" w:rsidP="0093441C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2277" w:type="pct"/>
            <w:gridSpan w:val="3"/>
          </w:tcPr>
          <w:p w:rsidR="00050140" w:rsidRPr="0090260F" w:rsidRDefault="00050140" w:rsidP="0093441C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</w:rPr>
      </w:pPr>
      <w:r w:rsidRPr="0021488F">
        <w:rPr>
          <w:rFonts w:ascii="Arial" w:hAnsi="Arial" w:cs="Arial"/>
          <w:b/>
        </w:rPr>
        <w:t>In General</w:t>
      </w: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  <w:b/>
        </w:rPr>
      </w:pPr>
    </w:p>
    <w:tbl>
      <w:tblPr>
        <w:tblW w:w="15304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5304"/>
      </w:tblGrid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050140" w:rsidP="0005014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the supervisor included comments for each section?</w:t>
            </w:r>
          </w:p>
        </w:tc>
      </w:tr>
      <w:tr w:rsidR="00996741" w:rsidRPr="0021488F">
        <w:tc>
          <w:tcPr>
            <w:tcW w:w="15304" w:type="dxa"/>
            <w:shd w:val="clear" w:color="auto" w:fill="C6D9F1" w:themeFill="text2" w:themeFillTint="33"/>
          </w:tcPr>
          <w:p w:rsidR="00996741" w:rsidRPr="0021488F" w:rsidRDefault="00996741" w:rsidP="00050140">
            <w:pPr>
              <w:rPr>
                <w:rFonts w:ascii="Arial" w:hAnsi="Arial" w:cs="Arial"/>
                <w:sz w:val="18"/>
              </w:rPr>
            </w:pPr>
          </w:p>
        </w:tc>
      </w:tr>
    </w:tbl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  <w:r w:rsidRPr="0021488F">
        <w:rPr>
          <w:rFonts w:ascii="Arial" w:hAnsi="Arial" w:cs="Arial"/>
        </w:rPr>
        <w:t>Signed: ……………………………………………………………</w:t>
      </w:r>
      <w:proofErr w:type="gramStart"/>
      <w:r w:rsidRPr="0021488F">
        <w:rPr>
          <w:rFonts w:ascii="Arial" w:hAnsi="Arial" w:cs="Arial"/>
        </w:rPr>
        <w:t>…..</w:t>
      </w:r>
      <w:proofErr w:type="gramEnd"/>
      <w:r w:rsidRPr="0021488F">
        <w:rPr>
          <w:rFonts w:ascii="Arial" w:hAnsi="Arial" w:cs="Arial"/>
        </w:rPr>
        <w:t xml:space="preserve"> practitioner      Date: ………………………………………….</w:t>
      </w: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  <w:r w:rsidRPr="0021488F">
        <w:rPr>
          <w:rFonts w:ascii="Arial" w:hAnsi="Arial" w:cs="Arial"/>
        </w:rPr>
        <w:t>Signed: ……………………………………………………………</w:t>
      </w:r>
      <w:proofErr w:type="gramStart"/>
      <w:r w:rsidRPr="0021488F">
        <w:rPr>
          <w:rFonts w:ascii="Arial" w:hAnsi="Arial" w:cs="Arial"/>
        </w:rPr>
        <w:t>…..</w:t>
      </w:r>
      <w:proofErr w:type="gramEnd"/>
      <w:r w:rsidRPr="0021488F">
        <w:rPr>
          <w:rFonts w:ascii="Arial" w:hAnsi="Arial" w:cs="Arial"/>
        </w:rPr>
        <w:t xml:space="preserve"> supervisor       Date: ………………………………………….</w:t>
      </w:r>
    </w:p>
    <w:p w:rsidR="00996741" w:rsidRPr="0021488F" w:rsidRDefault="00996741" w:rsidP="00996741"/>
    <w:p w:rsidR="00996741" w:rsidRPr="0021488F" w:rsidRDefault="00996741"/>
    <w:sectPr w:rsidR="00996741" w:rsidRPr="0021488F" w:rsidSect="00996741">
      <w:footerReference w:type="default" r:id="rId8"/>
      <w:pgSz w:w="16838" w:h="11906" w:orient="landscape" w:code="9"/>
      <w:pgMar w:top="720" w:right="678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62" w:rsidRDefault="00CB1B62">
      <w:r>
        <w:separator/>
      </w:r>
    </w:p>
  </w:endnote>
  <w:endnote w:type="continuationSeparator" w:id="0">
    <w:p w:rsidR="00CB1B62" w:rsidRDefault="00C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FE" w:rsidRDefault="001F01FE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4742"/>
      </w:tabs>
      <w:rPr>
        <w:b/>
        <w:bCs/>
      </w:rPr>
    </w:pPr>
    <w:r>
      <w:rPr>
        <w:bCs/>
        <w:sz w:val="16"/>
        <w:szCs w:val="16"/>
      </w:rPr>
      <w:t xml:space="preserve">Stage 2 –TEMPLATE </w:t>
    </w:r>
    <w:r w:rsidR="00050140">
      <w:rPr>
        <w:bCs/>
        <w:sz w:val="16"/>
        <w:szCs w:val="16"/>
      </w:rPr>
      <w:t xml:space="preserve">midway progress report and final </w:t>
    </w:r>
    <w:r>
      <w:rPr>
        <w:bCs/>
        <w:sz w:val="16"/>
        <w:szCs w:val="16"/>
      </w:rPr>
      <w:t xml:space="preserve"> – January 2019</w:t>
    </w:r>
    <w:r>
      <w:rPr>
        <w:b/>
        <w:bCs/>
      </w:rPr>
      <w:tab/>
    </w:r>
    <w:r w:rsidRPr="00A61469">
      <w:rPr>
        <w:b/>
        <w:bCs/>
      </w:rPr>
      <w:t xml:space="preserve">Page </w:t>
    </w:r>
    <w:r w:rsidR="008049F6">
      <w:rPr>
        <w:b/>
        <w:bCs/>
        <w:noProof/>
      </w:rPr>
      <w:fldChar w:fldCharType="begin"/>
    </w:r>
    <w:r w:rsidR="008049F6">
      <w:rPr>
        <w:b/>
        <w:bCs/>
        <w:noProof/>
      </w:rPr>
      <w:instrText xml:space="preserve"> PAGE  \* Arabic  \* MERGEFORMAT </w:instrText>
    </w:r>
    <w:r w:rsidR="008049F6">
      <w:rPr>
        <w:b/>
        <w:bCs/>
        <w:noProof/>
      </w:rPr>
      <w:fldChar w:fldCharType="separate"/>
    </w:r>
    <w:r w:rsidR="005A7CBB">
      <w:rPr>
        <w:b/>
        <w:bCs/>
        <w:noProof/>
      </w:rPr>
      <w:t>3</w:t>
    </w:r>
    <w:r w:rsidR="008049F6">
      <w:rPr>
        <w:b/>
        <w:bCs/>
        <w:noProof/>
      </w:rPr>
      <w:fldChar w:fldCharType="end"/>
    </w:r>
    <w:r w:rsidRPr="00A61469">
      <w:rPr>
        <w:b/>
        <w:bCs/>
      </w:rPr>
      <w:t xml:space="preserve"> of </w:t>
    </w:r>
    <w:r w:rsidR="008049F6">
      <w:rPr>
        <w:b/>
        <w:bCs/>
        <w:noProof/>
      </w:rPr>
      <w:fldChar w:fldCharType="begin"/>
    </w:r>
    <w:r w:rsidR="008049F6">
      <w:rPr>
        <w:b/>
        <w:bCs/>
        <w:noProof/>
      </w:rPr>
      <w:instrText xml:space="preserve"> NUMPAGES  \* Arabic  \* MERGEFORMAT </w:instrText>
    </w:r>
    <w:r w:rsidR="008049F6">
      <w:rPr>
        <w:b/>
        <w:bCs/>
        <w:noProof/>
      </w:rPr>
      <w:fldChar w:fldCharType="separate"/>
    </w:r>
    <w:r w:rsidR="005A7CBB">
      <w:rPr>
        <w:b/>
        <w:bCs/>
        <w:noProof/>
      </w:rPr>
      <w:t>5</w:t>
    </w:r>
    <w:r w:rsidR="008049F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62" w:rsidRDefault="00CB1B62">
      <w:r>
        <w:separator/>
      </w:r>
    </w:p>
  </w:footnote>
  <w:footnote w:type="continuationSeparator" w:id="0">
    <w:p w:rsidR="00CB1B62" w:rsidRDefault="00C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E0C6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71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0FE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E5E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88B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6B3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7698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6F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98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567B5"/>
    <w:multiLevelType w:val="hybridMultilevel"/>
    <w:tmpl w:val="3CA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77A75"/>
    <w:multiLevelType w:val="hybridMultilevel"/>
    <w:tmpl w:val="BCB896CC"/>
    <w:lvl w:ilvl="0" w:tplc="92FE8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1"/>
    <w:rsid w:val="00050140"/>
    <w:rsid w:val="001F01FE"/>
    <w:rsid w:val="00220FC2"/>
    <w:rsid w:val="0023508D"/>
    <w:rsid w:val="002D6CE9"/>
    <w:rsid w:val="002E239D"/>
    <w:rsid w:val="003720AF"/>
    <w:rsid w:val="00384144"/>
    <w:rsid w:val="005A7CBB"/>
    <w:rsid w:val="00613BEF"/>
    <w:rsid w:val="00691320"/>
    <w:rsid w:val="00735118"/>
    <w:rsid w:val="007E345D"/>
    <w:rsid w:val="007E4622"/>
    <w:rsid w:val="007F49C7"/>
    <w:rsid w:val="008049F6"/>
    <w:rsid w:val="00996741"/>
    <w:rsid w:val="00A51185"/>
    <w:rsid w:val="00A669FA"/>
    <w:rsid w:val="00B24DF6"/>
    <w:rsid w:val="00BC0A55"/>
    <w:rsid w:val="00BE59F3"/>
    <w:rsid w:val="00C43E97"/>
    <w:rsid w:val="00C531E4"/>
    <w:rsid w:val="00C639A9"/>
    <w:rsid w:val="00CB1B62"/>
    <w:rsid w:val="00CC57AC"/>
    <w:rsid w:val="00D03770"/>
    <w:rsid w:val="00E45526"/>
    <w:rsid w:val="00E5521C"/>
    <w:rsid w:val="00E75A39"/>
    <w:rsid w:val="00E76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7312"/>
  <w15:docId w15:val="{3B7B4615-EC68-4474-8461-DA79A6D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96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6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96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6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6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674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9674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967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741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99674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996741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996741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996741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996741"/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996741"/>
    <w:rPr>
      <w:rFonts w:ascii="Times New Roman" w:eastAsia="Times New Roman" w:hAnsi="Times New Roman" w:cs="Times New Roman"/>
      <w:lang w:val="en-AU"/>
    </w:rPr>
  </w:style>
  <w:style w:type="character" w:customStyle="1" w:styleId="Heading8Char">
    <w:name w:val="Heading 8 Char"/>
    <w:basedOn w:val="DefaultParagraphFont"/>
    <w:link w:val="Heading8"/>
    <w:rsid w:val="00996741"/>
    <w:rPr>
      <w:rFonts w:ascii="Times New Roman" w:eastAsia="Times New Roman" w:hAnsi="Times New Roman" w:cs="Times New Roman"/>
      <w:i/>
      <w:iCs/>
      <w:lang w:val="en-AU"/>
    </w:rPr>
  </w:style>
  <w:style w:type="character" w:customStyle="1" w:styleId="Heading9Char">
    <w:name w:val="Heading 9 Char"/>
    <w:basedOn w:val="DefaultParagraphFont"/>
    <w:link w:val="Heading9"/>
    <w:rsid w:val="00996741"/>
    <w:rPr>
      <w:rFonts w:ascii="Arial" w:eastAsia="Times New Roman" w:hAnsi="Arial" w:cs="Arial"/>
      <w:sz w:val="22"/>
      <w:szCs w:val="22"/>
      <w:lang w:val="en-AU"/>
    </w:rPr>
  </w:style>
  <w:style w:type="paragraph" w:styleId="PlainText">
    <w:name w:val="Plain Text"/>
    <w:basedOn w:val="Normal"/>
    <w:link w:val="PlainTextChar"/>
    <w:rsid w:val="0099674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96741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uiPriority w:val="99"/>
    <w:rsid w:val="00996741"/>
    <w:rPr>
      <w:color w:val="0000FF"/>
      <w:u w:val="single"/>
    </w:rPr>
  </w:style>
  <w:style w:type="paragraph" w:styleId="BlockText">
    <w:name w:val="Block Text"/>
    <w:basedOn w:val="Normal"/>
    <w:rsid w:val="0099674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967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996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9967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6741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rsid w:val="009967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996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FirstIndent2">
    <w:name w:val="Body Text First Indent 2"/>
    <w:basedOn w:val="BodyTextIndent"/>
    <w:link w:val="BodyTextFirstIndent2Char"/>
    <w:rsid w:val="009967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9967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9967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6741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Caption">
    <w:name w:val="caption"/>
    <w:basedOn w:val="Normal"/>
    <w:next w:val="Normal"/>
    <w:qFormat/>
    <w:rsid w:val="00996741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996741"/>
    <w:pPr>
      <w:ind w:left="4252"/>
    </w:pPr>
  </w:style>
  <w:style w:type="character" w:customStyle="1" w:styleId="ClosingChar">
    <w:name w:val="Closing Char"/>
    <w:basedOn w:val="DefaultParagraphFont"/>
    <w:link w:val="Closing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996741"/>
  </w:style>
  <w:style w:type="character" w:customStyle="1" w:styleId="CommentTextChar">
    <w:name w:val="Comment Text Char"/>
    <w:basedOn w:val="DefaultParagraphFont"/>
    <w:link w:val="CommentText"/>
    <w:semiHidden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rsid w:val="00996741"/>
  </w:style>
  <w:style w:type="character" w:customStyle="1" w:styleId="DateChar">
    <w:name w:val="Date Char"/>
    <w:basedOn w:val="DefaultParagraphFont"/>
    <w:link w:val="Date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996741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paragraph" w:styleId="DocumentMap">
    <w:name w:val="Document Map"/>
    <w:basedOn w:val="Normal"/>
    <w:link w:val="DocumentMapChar"/>
    <w:semiHidden/>
    <w:rsid w:val="0099674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rsid w:val="00996741"/>
  </w:style>
  <w:style w:type="character" w:customStyle="1" w:styleId="E-mailSignatureChar">
    <w:name w:val="E-mail Signature Char"/>
    <w:basedOn w:val="DefaultParagraphFont"/>
    <w:link w:val="E-mailSignature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996741"/>
  </w:style>
  <w:style w:type="paragraph" w:styleId="EnvelopeAddress">
    <w:name w:val="envelope address"/>
    <w:basedOn w:val="Normal"/>
    <w:rsid w:val="0099674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96741"/>
    <w:rPr>
      <w:rFonts w:ascii="Arial" w:hAnsi="Arial" w:cs="Arial"/>
    </w:rPr>
  </w:style>
  <w:style w:type="paragraph" w:styleId="Footer">
    <w:name w:val="footer"/>
    <w:basedOn w:val="Normal"/>
    <w:link w:val="FooterChar"/>
    <w:rsid w:val="009967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996741"/>
  </w:style>
  <w:style w:type="paragraph" w:styleId="Header">
    <w:name w:val="header"/>
    <w:basedOn w:val="Normal"/>
    <w:link w:val="HeaderChar"/>
    <w:rsid w:val="009967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99674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96741"/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rsid w:val="0099674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96741"/>
    <w:rPr>
      <w:rFonts w:ascii="Courier New" w:eastAsia="Times New Roman" w:hAnsi="Courier New" w:cs="Courier New"/>
      <w:sz w:val="20"/>
      <w:szCs w:val="20"/>
      <w:lang w:val="en-AU"/>
    </w:rPr>
  </w:style>
  <w:style w:type="paragraph" w:styleId="List">
    <w:name w:val="List"/>
    <w:basedOn w:val="Normal"/>
    <w:rsid w:val="00996741"/>
    <w:pPr>
      <w:ind w:left="283" w:hanging="283"/>
    </w:pPr>
  </w:style>
  <w:style w:type="paragraph" w:styleId="List2">
    <w:name w:val="List 2"/>
    <w:basedOn w:val="Normal"/>
    <w:rsid w:val="00996741"/>
    <w:pPr>
      <w:ind w:left="566" w:hanging="283"/>
    </w:pPr>
  </w:style>
  <w:style w:type="paragraph" w:styleId="List3">
    <w:name w:val="List 3"/>
    <w:basedOn w:val="Normal"/>
    <w:rsid w:val="00996741"/>
    <w:pPr>
      <w:ind w:left="849" w:hanging="283"/>
    </w:pPr>
  </w:style>
  <w:style w:type="paragraph" w:styleId="List4">
    <w:name w:val="List 4"/>
    <w:basedOn w:val="Normal"/>
    <w:rsid w:val="00996741"/>
    <w:pPr>
      <w:ind w:left="1132" w:hanging="283"/>
    </w:pPr>
  </w:style>
  <w:style w:type="paragraph" w:styleId="List5">
    <w:name w:val="List 5"/>
    <w:basedOn w:val="Normal"/>
    <w:rsid w:val="00996741"/>
    <w:pPr>
      <w:ind w:left="1415" w:hanging="283"/>
    </w:pPr>
  </w:style>
  <w:style w:type="paragraph" w:styleId="ListBullet">
    <w:name w:val="List Bullet"/>
    <w:basedOn w:val="Normal"/>
    <w:autoRedefine/>
    <w:rsid w:val="00996741"/>
    <w:pPr>
      <w:numPr>
        <w:numId w:val="1"/>
      </w:numPr>
    </w:pPr>
  </w:style>
  <w:style w:type="paragraph" w:styleId="ListBullet2">
    <w:name w:val="List Bullet 2"/>
    <w:basedOn w:val="Normal"/>
    <w:autoRedefine/>
    <w:rsid w:val="00996741"/>
    <w:pPr>
      <w:numPr>
        <w:numId w:val="2"/>
      </w:numPr>
    </w:pPr>
  </w:style>
  <w:style w:type="paragraph" w:styleId="ListBullet3">
    <w:name w:val="List Bullet 3"/>
    <w:basedOn w:val="Normal"/>
    <w:autoRedefine/>
    <w:rsid w:val="00996741"/>
    <w:pPr>
      <w:numPr>
        <w:numId w:val="3"/>
      </w:numPr>
    </w:pPr>
  </w:style>
  <w:style w:type="paragraph" w:styleId="ListBullet4">
    <w:name w:val="List Bullet 4"/>
    <w:basedOn w:val="Normal"/>
    <w:autoRedefine/>
    <w:rsid w:val="00996741"/>
    <w:pPr>
      <w:numPr>
        <w:numId w:val="4"/>
      </w:numPr>
    </w:pPr>
  </w:style>
  <w:style w:type="paragraph" w:styleId="ListBullet5">
    <w:name w:val="List Bullet 5"/>
    <w:basedOn w:val="Normal"/>
    <w:autoRedefine/>
    <w:rsid w:val="00996741"/>
    <w:pPr>
      <w:numPr>
        <w:numId w:val="5"/>
      </w:numPr>
    </w:pPr>
  </w:style>
  <w:style w:type="paragraph" w:styleId="ListContinue">
    <w:name w:val="List Continue"/>
    <w:basedOn w:val="Normal"/>
    <w:rsid w:val="00996741"/>
    <w:pPr>
      <w:spacing w:after="120"/>
      <w:ind w:left="283"/>
    </w:pPr>
  </w:style>
  <w:style w:type="paragraph" w:styleId="ListContinue2">
    <w:name w:val="List Continue 2"/>
    <w:basedOn w:val="Normal"/>
    <w:rsid w:val="00996741"/>
    <w:pPr>
      <w:spacing w:after="120"/>
      <w:ind w:left="566"/>
    </w:pPr>
  </w:style>
  <w:style w:type="paragraph" w:styleId="ListContinue3">
    <w:name w:val="List Continue 3"/>
    <w:basedOn w:val="Normal"/>
    <w:rsid w:val="00996741"/>
    <w:pPr>
      <w:spacing w:after="120"/>
      <w:ind w:left="849"/>
    </w:pPr>
  </w:style>
  <w:style w:type="paragraph" w:styleId="ListContinue4">
    <w:name w:val="List Continue 4"/>
    <w:basedOn w:val="Normal"/>
    <w:rsid w:val="00996741"/>
    <w:pPr>
      <w:spacing w:after="120"/>
      <w:ind w:left="1132"/>
    </w:pPr>
  </w:style>
  <w:style w:type="paragraph" w:styleId="ListContinue5">
    <w:name w:val="List Continue 5"/>
    <w:basedOn w:val="Normal"/>
    <w:rsid w:val="00996741"/>
    <w:pPr>
      <w:spacing w:after="120"/>
      <w:ind w:left="1415"/>
    </w:pPr>
  </w:style>
  <w:style w:type="paragraph" w:styleId="ListNumber">
    <w:name w:val="List Number"/>
    <w:basedOn w:val="Normal"/>
    <w:rsid w:val="00996741"/>
    <w:pPr>
      <w:numPr>
        <w:numId w:val="6"/>
      </w:numPr>
    </w:pPr>
  </w:style>
  <w:style w:type="paragraph" w:styleId="ListNumber2">
    <w:name w:val="List Number 2"/>
    <w:basedOn w:val="Normal"/>
    <w:rsid w:val="00996741"/>
    <w:pPr>
      <w:numPr>
        <w:numId w:val="7"/>
      </w:numPr>
    </w:pPr>
  </w:style>
  <w:style w:type="paragraph" w:styleId="ListNumber3">
    <w:name w:val="List Number 3"/>
    <w:basedOn w:val="Normal"/>
    <w:rsid w:val="00996741"/>
    <w:pPr>
      <w:numPr>
        <w:numId w:val="8"/>
      </w:numPr>
    </w:pPr>
  </w:style>
  <w:style w:type="paragraph" w:styleId="ListNumber4">
    <w:name w:val="List Number 4"/>
    <w:basedOn w:val="Normal"/>
    <w:rsid w:val="00996741"/>
    <w:pPr>
      <w:numPr>
        <w:numId w:val="9"/>
      </w:numPr>
    </w:pPr>
  </w:style>
  <w:style w:type="paragraph" w:styleId="ListNumber5">
    <w:name w:val="List Number 5"/>
    <w:basedOn w:val="Normal"/>
    <w:rsid w:val="00996741"/>
    <w:pPr>
      <w:numPr>
        <w:numId w:val="10"/>
      </w:numPr>
    </w:pPr>
  </w:style>
  <w:style w:type="character" w:customStyle="1" w:styleId="MacroTextChar">
    <w:name w:val="Macro Text Char"/>
    <w:basedOn w:val="DefaultParagraphFont"/>
    <w:link w:val="MacroText"/>
    <w:semiHidden/>
    <w:rsid w:val="00996741"/>
    <w:rPr>
      <w:rFonts w:ascii="Courier New" w:eastAsia="Times New Roman" w:hAnsi="Courier New" w:cs="Courier New"/>
      <w:sz w:val="20"/>
      <w:szCs w:val="20"/>
      <w:lang w:val="en-AU"/>
    </w:rPr>
  </w:style>
  <w:style w:type="paragraph" w:styleId="MacroText">
    <w:name w:val="macro"/>
    <w:link w:val="MacroTextChar"/>
    <w:semiHidden/>
    <w:rsid w:val="00996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rsid w:val="00996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96741"/>
    <w:rPr>
      <w:rFonts w:ascii="Arial" w:eastAsia="Times New Roman" w:hAnsi="Arial" w:cs="Arial"/>
      <w:shd w:val="pct20" w:color="auto" w:fill="auto"/>
      <w:lang w:val="en-AU"/>
    </w:rPr>
  </w:style>
  <w:style w:type="paragraph" w:styleId="NormalWeb">
    <w:name w:val="Normal (Web)"/>
    <w:basedOn w:val="Normal"/>
    <w:rsid w:val="00996741"/>
    <w:rPr>
      <w:sz w:val="24"/>
      <w:szCs w:val="24"/>
    </w:rPr>
  </w:style>
  <w:style w:type="paragraph" w:styleId="NormalIndent">
    <w:name w:val="Normal Indent"/>
    <w:basedOn w:val="Normal"/>
    <w:rsid w:val="0099674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96741"/>
  </w:style>
  <w:style w:type="character" w:customStyle="1" w:styleId="NoteHeadingChar">
    <w:name w:val="Note Heading Char"/>
    <w:basedOn w:val="DefaultParagraphFont"/>
    <w:link w:val="NoteHeading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lutation">
    <w:name w:val="Salutation"/>
    <w:basedOn w:val="Normal"/>
    <w:next w:val="Normal"/>
    <w:link w:val="SalutationChar"/>
    <w:rsid w:val="00996741"/>
  </w:style>
  <w:style w:type="character" w:customStyle="1" w:styleId="SalutationChar">
    <w:name w:val="Salutation Char"/>
    <w:basedOn w:val="DefaultParagraphFont"/>
    <w:link w:val="Salutation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ignature">
    <w:name w:val="Signature"/>
    <w:basedOn w:val="Normal"/>
    <w:link w:val="SignatureChar"/>
    <w:rsid w:val="0099674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9967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6741"/>
    <w:rPr>
      <w:rFonts w:ascii="Arial" w:eastAsia="Times New Roman" w:hAnsi="Arial" w:cs="Arial"/>
      <w:lang w:val="en-AU"/>
    </w:rPr>
  </w:style>
  <w:style w:type="paragraph" w:styleId="Title">
    <w:name w:val="Title"/>
    <w:basedOn w:val="Normal"/>
    <w:link w:val="TitleChar"/>
    <w:qFormat/>
    <w:rsid w:val="009967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96741"/>
    <w:rPr>
      <w:rFonts w:ascii="Arial" w:eastAsia="Times New Roman" w:hAnsi="Arial" w:cs="Arial"/>
      <w:b/>
      <w:bCs/>
      <w:kern w:val="28"/>
      <w:sz w:val="32"/>
      <w:szCs w:val="32"/>
      <w:lang w:val="en-AU"/>
    </w:rPr>
  </w:style>
  <w:style w:type="character" w:styleId="PageNumber">
    <w:name w:val="page number"/>
    <w:basedOn w:val="DefaultParagraphFont"/>
    <w:rsid w:val="00996741"/>
  </w:style>
  <w:style w:type="paragraph" w:styleId="BalloonText">
    <w:name w:val="Balloon Text"/>
    <w:basedOn w:val="Normal"/>
    <w:link w:val="BalloonTextChar"/>
    <w:rsid w:val="00996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741"/>
    <w:rPr>
      <w:rFonts w:ascii="Lucida Grande" w:eastAsia="Times New Roman" w:hAnsi="Lucida Grande" w:cs="Times New Roman"/>
      <w:sz w:val="18"/>
      <w:szCs w:val="18"/>
      <w:lang w:val="en-AU"/>
    </w:rPr>
  </w:style>
  <w:style w:type="character" w:styleId="CommentReference">
    <w:name w:val="annotation reference"/>
    <w:rsid w:val="0099674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96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74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MediumList2-Accent21">
    <w:name w:val="Medium List 2 - Accent 21"/>
    <w:hidden/>
    <w:uiPriority w:val="71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rsid w:val="009967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71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72"/>
    <w:rsid w:val="0099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9AF48DC43C545ADAA57C9D77E6F47" ma:contentTypeVersion="9" ma:contentTypeDescription="Create a new document." ma:contentTypeScope="" ma:versionID="a5be724ef6ae73d71f64419da1a75441">
  <xsd:schema xmlns:xsd="http://www.w3.org/2001/XMLSchema" xmlns:xs="http://www.w3.org/2001/XMLSchema" xmlns:p="http://schemas.microsoft.com/office/2006/metadata/properties" xmlns:ns2="f1afef60-447e-4d3d-8ef1-d11787709224" targetNamespace="http://schemas.microsoft.com/office/2006/metadata/properties" ma:root="true" ma:fieldsID="5657f587cf17a0b61ad059d7f373e563" ns2:_="">
    <xsd:import namespace="f1afef60-447e-4d3d-8ef1-d1178770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ef60-447e-4d3d-8ef1-d1178770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D94FC-F969-4F87-997A-8AB2237C0934}"/>
</file>

<file path=customXml/itemProps2.xml><?xml version="1.0" encoding="utf-8"?>
<ds:datastoreItem xmlns:ds="http://schemas.openxmlformats.org/officeDocument/2006/customXml" ds:itemID="{91CC5039-C400-4AE6-84F1-26022B18ECC0}"/>
</file>

<file path=customXml/itemProps3.xml><?xml version="1.0" encoding="utf-8"?>
<ds:datastoreItem xmlns:ds="http://schemas.openxmlformats.org/officeDocument/2006/customXml" ds:itemID="{1B233D4F-83AC-434C-ADC4-D91E26963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</dc:creator>
  <cp:keywords/>
  <cp:lastModifiedBy>Julia</cp:lastModifiedBy>
  <cp:revision>3</cp:revision>
  <dcterms:created xsi:type="dcterms:W3CDTF">2019-05-13T04:05:00Z</dcterms:created>
  <dcterms:modified xsi:type="dcterms:W3CDTF">2019-05-13T04:12:00Z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0x0101006A59AF48DC43C545ADAA57C9D77E6F47</vt:lpwstr>
  </property>
</Properties>
</file>